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709"/>
        <w:gridCol w:w="4537"/>
        <w:gridCol w:w="3402"/>
        <w:gridCol w:w="2125"/>
      </w:tblGrid>
      <w:tr w:rsidR="00B4462A" w:rsidRPr="00B4462A" w:rsidTr="00913542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B4462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B4462A" w:rsidRPr="00B4462A" w:rsidTr="00913542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62A" w:rsidRPr="00B4462A" w:rsidRDefault="00BC0C1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Симонова Наталья Владимировна</w:t>
            </w:r>
          </w:p>
        </w:tc>
      </w:tr>
      <w:tr w:rsidR="00B4462A" w:rsidRPr="00B4462A" w:rsidTr="00913542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B4462A" w:rsidRPr="00B4462A" w:rsidTr="00913542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6"/>
              <w:gridCol w:w="4117"/>
            </w:tblGrid>
            <w:tr w:rsidR="00B4462A" w:rsidRPr="00B4462A" w:rsidTr="0011317F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B4462A" w:rsidRPr="00B4462A" w:rsidRDefault="003008FF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43.01.09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B4462A" w:rsidRPr="0011317F" w:rsidRDefault="003008FF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Повар, кондитер</w:t>
                  </w:r>
                </w:p>
              </w:tc>
            </w:tr>
            <w:tr w:rsidR="00B4462A" w:rsidRPr="00B4462A" w:rsidTr="0011317F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предмета</w:t>
            </w:r>
          </w:p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3"/>
              <w:gridCol w:w="4824"/>
            </w:tblGrid>
            <w:tr w:rsidR="00B4462A" w:rsidRPr="00B4462A" w:rsidTr="003008FF">
              <w:trPr>
                <w:trHeight w:val="230"/>
              </w:trPr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B4462A" w:rsidRPr="00B4462A" w:rsidRDefault="00BC0C1A" w:rsidP="00D012B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МДК 01.0</w:t>
                  </w:r>
                  <w:r w:rsidR="00D012B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B4462A" w:rsidRPr="00D012BA" w:rsidRDefault="00D012B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D012BA">
                    <w:rPr>
                      <w:rFonts w:ascii="Times New Roman" w:eastAsia="Calibri" w:hAnsi="Times New Roman" w:cs="Times New Roman"/>
                      <w:bCs/>
                      <w:iCs/>
                      <w:sz w:val="20"/>
                      <w:szCs w:val="20"/>
                    </w:rPr>
                    <w:t xml:space="preserve">Процессы </w:t>
                  </w:r>
                  <w:r w:rsidRPr="00D012BA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приготовления, подготовки к реализации кулинарных полуфабрикатов</w:t>
                  </w:r>
                </w:p>
              </w:tc>
            </w:tr>
            <w:tr w:rsidR="00B4462A" w:rsidRPr="00B4462A" w:rsidTr="0011317F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B4462A" w:rsidRPr="00B4462A" w:rsidRDefault="00B4462A" w:rsidP="00B4462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B4462A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B4462A" w:rsidRPr="00B4462A" w:rsidTr="00913542">
        <w:tc>
          <w:tcPr>
            <w:tcW w:w="709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B4462A" w:rsidRPr="00B4462A" w:rsidRDefault="00B4462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B4462A" w:rsidRPr="00D012BA" w:rsidTr="00913542">
        <w:tc>
          <w:tcPr>
            <w:tcW w:w="709" w:type="dxa"/>
          </w:tcPr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4462A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  <w:p w:rsidR="00B4462A" w:rsidRPr="00B4462A" w:rsidRDefault="00B4462A" w:rsidP="00B4462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B4462A" w:rsidRPr="00B4462A" w:rsidRDefault="00D012BA" w:rsidP="003F217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документ</w:t>
            </w:r>
          </w:p>
        </w:tc>
        <w:tc>
          <w:tcPr>
            <w:tcW w:w="3402" w:type="dxa"/>
          </w:tcPr>
          <w:p w:rsidR="00B4462A" w:rsidRPr="00D012BA" w:rsidRDefault="00D012BA" w:rsidP="00B4462A">
            <w:pPr>
              <w:tabs>
                <w:tab w:val="left" w:pos="708"/>
                <w:tab w:val="left" w:pos="209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hyperlink r:id="rId4" w:history="1">
              <w:r w:rsidRPr="00D012BA">
                <w:rPr>
                  <w:rFonts w:ascii="Times New Roman" w:eastAsia="Calibri" w:hAnsi="Times New Roman" w:cs="Times New Roman"/>
                  <w:color w:val="000000"/>
                  <w:sz w:val="20"/>
                  <w:szCs w:val="20"/>
                  <w:u w:val="single"/>
                </w:rPr>
                <w:t>http://pravo.gov.ru/proxy/ips/?docbody=&amp;nd=102063865&amp;rdk=&amp;backlink=1</w:t>
              </w:r>
            </w:hyperlink>
            <w:r w:rsidRPr="00D012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ФЗ "О качестве и безопасности пищевых продуктов"</w:t>
            </w:r>
            <w:bookmarkStart w:id="0" w:name="_GoBack"/>
            <w:bookmarkEnd w:id="0"/>
          </w:p>
        </w:tc>
        <w:tc>
          <w:tcPr>
            <w:tcW w:w="2125" w:type="dxa"/>
          </w:tcPr>
          <w:p w:rsidR="00D012BA" w:rsidRPr="00D012BA" w:rsidRDefault="00D012B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12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Тема </w:t>
            </w:r>
            <w:r w:rsidRPr="00D012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2.1 </w:t>
            </w:r>
            <w:proofErr w:type="spellStart"/>
            <w:proofErr w:type="gramStart"/>
            <w:r w:rsidRPr="00D012BA">
              <w:rPr>
                <w:rFonts w:ascii="Times New Roman" w:eastAsia="Calibri" w:hAnsi="Times New Roman" w:cs="Times New Roman"/>
                <w:sz w:val="20"/>
                <w:szCs w:val="20"/>
              </w:rPr>
              <w:t>Обработка,нарезка</w:t>
            </w:r>
            <w:proofErr w:type="gramEnd"/>
            <w:r w:rsidRPr="00D012BA">
              <w:rPr>
                <w:rFonts w:ascii="Times New Roman" w:eastAsia="Calibri" w:hAnsi="Times New Roman" w:cs="Times New Roman"/>
                <w:sz w:val="20"/>
                <w:szCs w:val="20"/>
              </w:rPr>
              <w:t>,формовка</w:t>
            </w:r>
            <w:proofErr w:type="spellEnd"/>
            <w:r w:rsidRPr="00D012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овощей и грибов.</w:t>
            </w:r>
          </w:p>
          <w:p w:rsidR="00D012BA" w:rsidRPr="00D012BA" w:rsidRDefault="00D012B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12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Тема </w:t>
            </w:r>
            <w:r w:rsidRPr="00D012BA">
              <w:rPr>
                <w:rFonts w:ascii="Times New Roman" w:eastAsia="Calibri" w:hAnsi="Times New Roman" w:cs="Times New Roman"/>
                <w:sz w:val="20"/>
                <w:szCs w:val="20"/>
              </w:rPr>
              <w:t>2.2.</w:t>
            </w:r>
          </w:p>
          <w:p w:rsidR="00D012BA" w:rsidRPr="00D012BA" w:rsidRDefault="00D012B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12BA">
              <w:rPr>
                <w:rFonts w:ascii="Times New Roman" w:eastAsia="Calibri" w:hAnsi="Times New Roman" w:cs="Times New Roman"/>
                <w:sz w:val="20"/>
                <w:szCs w:val="20"/>
              </w:rPr>
              <w:t>Обработка рыбы и нерыбного водного сырья.</w:t>
            </w:r>
          </w:p>
          <w:p w:rsidR="003008FF" w:rsidRPr="00D012BA" w:rsidRDefault="00D012BA" w:rsidP="00B4462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012B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Тема </w:t>
            </w:r>
            <w:r w:rsidRPr="00D012BA">
              <w:rPr>
                <w:rFonts w:ascii="Times New Roman" w:eastAsia="Calibri" w:hAnsi="Times New Roman" w:cs="Times New Roman"/>
                <w:sz w:val="20"/>
                <w:szCs w:val="20"/>
              </w:rPr>
              <w:t>2.4 Обработка подготовка мяса, мясных продуктов</w:t>
            </w:r>
          </w:p>
        </w:tc>
      </w:tr>
    </w:tbl>
    <w:p w:rsidR="00E35A6B" w:rsidRDefault="00E35A6B"/>
    <w:sectPr w:rsidR="00E35A6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62A"/>
    <w:rsid w:val="0011317F"/>
    <w:rsid w:val="00251BD9"/>
    <w:rsid w:val="003008FF"/>
    <w:rsid w:val="00336B59"/>
    <w:rsid w:val="003F217B"/>
    <w:rsid w:val="00572F4B"/>
    <w:rsid w:val="005D4503"/>
    <w:rsid w:val="00963E13"/>
    <w:rsid w:val="00A33565"/>
    <w:rsid w:val="00A95CF8"/>
    <w:rsid w:val="00B4462A"/>
    <w:rsid w:val="00BC0C1A"/>
    <w:rsid w:val="00C7653C"/>
    <w:rsid w:val="00D012BA"/>
    <w:rsid w:val="00E35A6B"/>
    <w:rsid w:val="00F4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AB9B0"/>
  <w15:docId w15:val="{CB174BA4-4151-413A-BF39-FEDFC67A9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4462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B446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ravo.gov.ru/proxy/ips/?docbody=&amp;nd=102063865&amp;rdk=&amp;backlink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Пользователь</cp:lastModifiedBy>
  <cp:revision>8</cp:revision>
  <dcterms:created xsi:type="dcterms:W3CDTF">2023-02-25T14:36:00Z</dcterms:created>
  <dcterms:modified xsi:type="dcterms:W3CDTF">2023-09-18T16:57:00Z</dcterms:modified>
</cp:coreProperties>
</file>